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Layout w:type="fixed"/>
        <w:tblLook w:val="04A0"/>
      </w:tblPr>
      <w:tblGrid>
        <w:gridCol w:w="1242"/>
        <w:gridCol w:w="8222"/>
      </w:tblGrid>
      <w:tr w:rsidR="00581E1C" w:rsidTr="00F863F2">
        <w:tc>
          <w:tcPr>
            <w:tcW w:w="1242" w:type="dxa"/>
          </w:tcPr>
          <w:p w:rsidR="00581E1C" w:rsidRPr="00581E1C" w:rsidRDefault="00581E1C">
            <w:pPr>
              <w:rPr>
                <w:b/>
              </w:rPr>
            </w:pPr>
            <w:r>
              <w:rPr>
                <w:b/>
              </w:rPr>
              <w:t>Reference No.</w:t>
            </w:r>
          </w:p>
        </w:tc>
        <w:tc>
          <w:tcPr>
            <w:tcW w:w="8222" w:type="dxa"/>
          </w:tcPr>
          <w:p w:rsidR="00581E1C" w:rsidRPr="00581E1C" w:rsidRDefault="00581E1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81E1C" w:rsidTr="00F863F2">
        <w:tc>
          <w:tcPr>
            <w:tcW w:w="1242" w:type="dxa"/>
          </w:tcPr>
          <w:p w:rsidR="00581E1C" w:rsidRDefault="00581E1C">
            <w:r>
              <w:t>1</w:t>
            </w:r>
          </w:p>
        </w:tc>
        <w:tc>
          <w:tcPr>
            <w:tcW w:w="8222" w:type="dxa"/>
            <w:shd w:val="clear" w:color="auto" w:fill="auto"/>
          </w:tcPr>
          <w:p w:rsidR="00581E1C" w:rsidRPr="00477343" w:rsidRDefault="0010669D" w:rsidP="00106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Marinos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 xml:space="preserve"> GP, </w:t>
            </w: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Petrascheck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 xml:space="preserve"> WE (1956) </w:t>
            </w: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Laurium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 xml:space="preserve">. Geol. </w:t>
            </w: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Geophys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. Res. (Institute for Geology and Subsurface Research, Athens) 4: 247pp.</w:t>
            </w:r>
          </w:p>
        </w:tc>
      </w:tr>
      <w:tr w:rsidR="00581E1C" w:rsidTr="00F863F2">
        <w:tc>
          <w:tcPr>
            <w:tcW w:w="1242" w:type="dxa"/>
          </w:tcPr>
          <w:p w:rsidR="00581E1C" w:rsidRDefault="0010669D">
            <w:r>
              <w:t>2</w:t>
            </w:r>
          </w:p>
        </w:tc>
        <w:tc>
          <w:tcPr>
            <w:tcW w:w="8222" w:type="dxa"/>
          </w:tcPr>
          <w:tbl>
            <w:tblPr>
              <w:tblW w:w="4901" w:type="pct"/>
              <w:tblCellSpacing w:w="0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7847"/>
            </w:tblGrid>
            <w:tr w:rsidR="001220FA" w:rsidRPr="001220FA" w:rsidTr="00C71B97">
              <w:trPr>
                <w:tblCellSpacing w:w="0" w:type="dxa"/>
              </w:trPr>
              <w:tc>
                <w:tcPr>
                  <w:tcW w:w="7798" w:type="dxa"/>
                  <w:shd w:val="clear" w:color="auto" w:fill="auto"/>
                  <w:hideMark/>
                </w:tcPr>
                <w:p w:rsidR="001220FA" w:rsidRPr="001220FA" w:rsidRDefault="001220FA" w:rsidP="001220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fr-FR" w:eastAsia="fr-FR"/>
                    </w:rPr>
                  </w:pPr>
                  <w:proofErr w:type="spellStart"/>
                  <w:r w:rsidRPr="001220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Rethymnon</w:t>
                  </w:r>
                  <w:proofErr w:type="spellEnd"/>
                  <w:r w:rsidRPr="001220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district, Crete: </w:t>
                  </w:r>
                  <w:r w:rsidRPr="001220FA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val="fr-FR" w:eastAsia="fr-FR"/>
                    </w:rPr>
                    <w:t>24</w:t>
                  </w:r>
                  <w:r w:rsidRPr="001220FA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vertAlign w:val="superscript"/>
                      <w:lang w:val="fr-FR" w:eastAsia="fr-FR"/>
                    </w:rPr>
                    <w:t>o</w:t>
                  </w:r>
                  <w:r w:rsidRPr="001220FA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val="fr-FR" w:eastAsia="fr-FR"/>
                    </w:rPr>
                    <w:t> 25' 16.18" E ; 35</w:t>
                  </w:r>
                  <w:r w:rsidRPr="001220FA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vertAlign w:val="superscript"/>
                      <w:lang w:val="fr-FR" w:eastAsia="fr-FR"/>
                    </w:rPr>
                    <w:t>o</w:t>
                  </w:r>
                  <w:r w:rsidRPr="001220FA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val="fr-FR" w:eastAsia="fr-FR"/>
                    </w:rPr>
                    <w:t xml:space="preserve"> 18' 03.71" N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val="fr-FR" w:eastAsia="fr-FR"/>
                    </w:rPr>
                    <w:t xml:space="preserve"> </w:t>
                  </w:r>
                </w:p>
              </w:tc>
            </w:tr>
          </w:tbl>
          <w:p w:rsidR="00581E1C" w:rsidRPr="001220FA" w:rsidRDefault="0058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E1C" w:rsidTr="00F863F2">
        <w:tc>
          <w:tcPr>
            <w:tcW w:w="1242" w:type="dxa"/>
          </w:tcPr>
          <w:p w:rsidR="00581E1C" w:rsidRDefault="00E31761">
            <w:r>
              <w:t>3</w:t>
            </w:r>
          </w:p>
        </w:tc>
        <w:tc>
          <w:tcPr>
            <w:tcW w:w="8222" w:type="dxa"/>
          </w:tcPr>
          <w:p w:rsidR="00581E1C" w:rsidRPr="00E31761" w:rsidRDefault="00E31761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Fig. 6 in : Gale, NH and Stos-Gale, ZA 1986. Oxhide Copper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Ingots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in Crete and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Cyprus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and the Bronze Age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Metals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Trade .</w:t>
            </w:r>
            <w:proofErr w:type="gram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Annual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of the British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School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Athens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Vol. 81 (1986), pp. 81-100. </w:t>
            </w:r>
          </w:p>
        </w:tc>
      </w:tr>
      <w:tr w:rsidR="00581E1C" w:rsidTr="00F863F2">
        <w:tc>
          <w:tcPr>
            <w:tcW w:w="1242" w:type="dxa"/>
          </w:tcPr>
          <w:p w:rsidR="00581E1C" w:rsidRDefault="00A10846">
            <w:r>
              <w:t>4</w:t>
            </w:r>
          </w:p>
        </w:tc>
        <w:tc>
          <w:tcPr>
            <w:tcW w:w="8222" w:type="dxa"/>
          </w:tcPr>
          <w:p w:rsidR="00581E1C" w:rsidRPr="00A10846" w:rsidRDefault="00A10846" w:rsidP="00A1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846">
              <w:rPr>
                <w:rFonts w:ascii="Times New Roman" w:hAnsi="Times New Roman" w:cs="Times New Roman"/>
                <w:sz w:val="20"/>
                <w:szCs w:val="20"/>
              </w:rPr>
              <w:t>Chania</w:t>
            </w:r>
            <w:proofErr w:type="spellEnd"/>
            <w:r w:rsidRPr="00A10846">
              <w:rPr>
                <w:rFonts w:ascii="Times New Roman" w:hAnsi="Times New Roman" w:cs="Times New Roman"/>
                <w:sz w:val="20"/>
                <w:szCs w:val="20"/>
              </w:rPr>
              <w:t xml:space="preserve"> district, Crete : 23.800131</w:t>
            </w:r>
            <w:r w:rsidRPr="00A108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A10846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10846">
              <w:rPr>
                <w:rFonts w:ascii="Times New Roman" w:hAnsi="Times New Roman" w:cs="Times New Roman"/>
                <w:sz w:val="20"/>
                <w:szCs w:val="20"/>
              </w:rPr>
              <w:t xml:space="preserve"> 35.310848</w:t>
            </w:r>
            <w:r w:rsidRPr="00A108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A10846"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</w:p>
        </w:tc>
      </w:tr>
      <w:tr w:rsidR="00581E1C" w:rsidTr="00F863F2">
        <w:tc>
          <w:tcPr>
            <w:tcW w:w="1242" w:type="dxa"/>
          </w:tcPr>
          <w:p w:rsidR="00581E1C" w:rsidRDefault="00416089">
            <w:r>
              <w:t>5</w:t>
            </w:r>
          </w:p>
        </w:tc>
        <w:tc>
          <w:tcPr>
            <w:tcW w:w="8222" w:type="dxa"/>
          </w:tcPr>
          <w:p w:rsidR="00581E1C" w:rsidRPr="00416089" w:rsidRDefault="00416089" w:rsidP="0041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Melidonis</w:t>
            </w:r>
            <w:proofErr w:type="spellEnd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, 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. Die </w:t>
            </w:r>
            <w:proofErr w:type="spellStart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Geologie</w:t>
            </w:r>
            <w:proofErr w:type="spellEnd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insel</w:t>
            </w:r>
            <w:proofErr w:type="spellEnd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Anaphi</w:t>
            </w:r>
            <w:proofErr w:type="spellEnd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, Geol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Geophys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 vol. VIII (3), </w:t>
            </w:r>
            <w:r w:rsidRPr="00416089">
              <w:rPr>
                <w:rFonts w:ascii="Times New Roman" w:hAnsi="Times New Roman" w:cs="Times New Roman"/>
                <w:sz w:val="18"/>
                <w:szCs w:val="18"/>
              </w:rPr>
              <w:t>pp. 265-300.</w:t>
            </w:r>
          </w:p>
        </w:tc>
      </w:tr>
      <w:tr w:rsidR="00581E1C" w:rsidTr="00F863F2">
        <w:tc>
          <w:tcPr>
            <w:tcW w:w="1242" w:type="dxa"/>
          </w:tcPr>
          <w:p w:rsidR="00581E1C" w:rsidRDefault="00F9471F">
            <w:r>
              <w:t>6</w:t>
            </w:r>
          </w:p>
        </w:tc>
        <w:tc>
          <w:tcPr>
            <w:tcW w:w="8222" w:type="dxa"/>
          </w:tcPr>
          <w:p w:rsidR="00581E1C" w:rsidRPr="00F9471F" w:rsidRDefault="00F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71F">
              <w:rPr>
                <w:rFonts w:ascii="Times New Roman" w:hAnsi="Times New Roman" w:cs="Times New Roman"/>
                <w:sz w:val="20"/>
                <w:szCs w:val="20"/>
              </w:rPr>
              <w:t>Anastopoulos</w:t>
            </w:r>
            <w:proofErr w:type="spellEnd"/>
            <w:r w:rsidRPr="00F9471F">
              <w:rPr>
                <w:rFonts w:ascii="Times New Roman" w:hAnsi="Times New Roman" w:cs="Times New Roman"/>
                <w:sz w:val="20"/>
                <w:szCs w:val="20"/>
              </w:rPr>
              <w:t xml:space="preserve">, JX (1963). Geological Study of </w:t>
            </w:r>
            <w:proofErr w:type="spellStart"/>
            <w:r w:rsidRPr="00F9471F">
              <w:rPr>
                <w:rFonts w:ascii="Times New Roman" w:hAnsi="Times New Roman" w:cs="Times New Roman"/>
                <w:sz w:val="20"/>
                <w:szCs w:val="20"/>
              </w:rPr>
              <w:t>Antiparos</w:t>
            </w:r>
            <w:proofErr w:type="spellEnd"/>
            <w:r w:rsidRPr="00F9471F">
              <w:rPr>
                <w:rFonts w:ascii="Times New Roman" w:hAnsi="Times New Roman" w:cs="Times New Roman"/>
                <w:sz w:val="20"/>
                <w:szCs w:val="20"/>
              </w:rPr>
              <w:t xml:space="preserve"> Island Group. Geol. </w:t>
            </w:r>
            <w:proofErr w:type="spellStart"/>
            <w:r w:rsidRPr="00F9471F">
              <w:rPr>
                <w:rFonts w:ascii="Times New Roman" w:hAnsi="Times New Roman" w:cs="Times New Roman"/>
                <w:sz w:val="20"/>
                <w:szCs w:val="20"/>
              </w:rPr>
              <w:t>Geophys</w:t>
            </w:r>
            <w:proofErr w:type="spellEnd"/>
            <w:r w:rsidRPr="00F9471F">
              <w:rPr>
                <w:rFonts w:ascii="Times New Roman" w:hAnsi="Times New Roman" w:cs="Times New Roman"/>
                <w:sz w:val="20"/>
                <w:szCs w:val="20"/>
              </w:rPr>
              <w:t>. Res. VII (5)</w:t>
            </w:r>
          </w:p>
        </w:tc>
      </w:tr>
      <w:tr w:rsidR="00CE48BC" w:rsidTr="00F863F2">
        <w:tc>
          <w:tcPr>
            <w:tcW w:w="1242" w:type="dxa"/>
          </w:tcPr>
          <w:p w:rsidR="00CE48BC" w:rsidRDefault="00F9471F">
            <w:r>
              <w:t>7</w:t>
            </w:r>
          </w:p>
        </w:tc>
        <w:tc>
          <w:tcPr>
            <w:tcW w:w="8222" w:type="dxa"/>
          </w:tcPr>
          <w:p w:rsidR="00CE48BC" w:rsidRPr="00AA2D5B" w:rsidRDefault="00AA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Caskey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Mendoni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, L., </w:t>
            </w: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Papastamataki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, A., </w:t>
            </w: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Beloyiannis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 (1988). Metals in </w:t>
            </w: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Keos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: A First Approach. In PG </w:t>
            </w: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Marinos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 and GC </w:t>
            </w: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Koukis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 (eds.), </w:t>
            </w:r>
            <w:r w:rsidRPr="00AA2D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Engineering Geology of Ancient Works, Monuments and Historical Sites, </w:t>
            </w:r>
            <w:proofErr w:type="spellStart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>Baltema</w:t>
            </w:r>
            <w:proofErr w:type="spellEnd"/>
            <w:r w:rsidRPr="00AA2D5B">
              <w:rPr>
                <w:rFonts w:ascii="Times New Roman" w:hAnsi="Times New Roman" w:cs="Times New Roman"/>
                <w:sz w:val="20"/>
                <w:szCs w:val="20"/>
              </w:rPr>
              <w:t xml:space="preserve">-Rotterdam, 1739-1745. </w:t>
            </w:r>
          </w:p>
        </w:tc>
      </w:tr>
      <w:tr w:rsidR="00581E1C" w:rsidTr="00F863F2">
        <w:tc>
          <w:tcPr>
            <w:tcW w:w="1242" w:type="dxa"/>
          </w:tcPr>
          <w:p w:rsidR="00581E1C" w:rsidRDefault="00AA2D5B">
            <w:r>
              <w:t>8</w:t>
            </w:r>
          </w:p>
        </w:tc>
        <w:tc>
          <w:tcPr>
            <w:tcW w:w="8222" w:type="dxa"/>
          </w:tcPr>
          <w:p w:rsidR="00581E1C" w:rsidRPr="007246DF" w:rsidRDefault="0072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hAnsi="Times New Roman" w:cs="Times New Roman"/>
                <w:sz w:val="20"/>
                <w:szCs w:val="20"/>
              </w:rPr>
              <w:t>Gale, NH (1998)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The Role of Kea in Metal Production and Trade in the LBA. In LG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Mazarakis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Ainian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(eds.),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Kea-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Kythnos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History and Archaeology,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Meletimata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27, Athens, 737-758.</w:t>
            </w:r>
          </w:p>
        </w:tc>
      </w:tr>
      <w:tr w:rsidR="00AA2D5B" w:rsidTr="00F863F2">
        <w:tc>
          <w:tcPr>
            <w:tcW w:w="1242" w:type="dxa"/>
          </w:tcPr>
          <w:p w:rsidR="00AA2D5B" w:rsidRDefault="007246DF">
            <w:r>
              <w:t>9</w:t>
            </w:r>
          </w:p>
        </w:tc>
        <w:tc>
          <w:tcPr>
            <w:tcW w:w="8222" w:type="dxa"/>
          </w:tcPr>
          <w:p w:rsidR="00AA2D5B" w:rsidRPr="00C13F16" w:rsidRDefault="00C1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16">
              <w:rPr>
                <w:rFonts w:ascii="Times New Roman" w:hAnsi="Times New Roman" w:cs="Times New Roman"/>
                <w:sz w:val="20"/>
                <w:szCs w:val="20"/>
              </w:rPr>
              <w:t xml:space="preserve">Gale, NH,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Papastamataki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A, Stos-Gale, ZA,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Leonis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 (1985), Copper Sources and Copper Metallurgy in the Aegean Bronze Age. In PT Craddock and MJ Hughes (eds.)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Furnaces and Smelting Technology in Antiquity,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Occasional Paper No 48, British Museum, London, 81-102.</w:t>
            </w:r>
          </w:p>
        </w:tc>
      </w:tr>
      <w:tr w:rsidR="00AA2D5B" w:rsidTr="00F863F2">
        <w:tc>
          <w:tcPr>
            <w:tcW w:w="1242" w:type="dxa"/>
          </w:tcPr>
          <w:p w:rsidR="00AA2D5B" w:rsidRDefault="002602E4">
            <w:r>
              <w:t>10</w:t>
            </w:r>
          </w:p>
        </w:tc>
        <w:tc>
          <w:tcPr>
            <w:tcW w:w="8222" w:type="dxa"/>
          </w:tcPr>
          <w:p w:rsidR="00AA2D5B" w:rsidRDefault="002602E4"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 xml:space="preserve">pp. 126-7 in </w:t>
            </w: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Marinos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 xml:space="preserve"> GP, </w:t>
            </w: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Petrascheck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 xml:space="preserve"> WE (1956) </w:t>
            </w: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Laurium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 xml:space="preserve">. Geol. </w:t>
            </w:r>
            <w:proofErr w:type="spellStart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Geophys</w:t>
            </w:r>
            <w:proofErr w:type="spellEnd"/>
            <w:r w:rsidRPr="0047734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</w:rPr>
              <w:t>. Res. (Institute for Geology and Subsurface Research, Athens) 4: 247pp.</w:t>
            </w:r>
          </w:p>
        </w:tc>
      </w:tr>
      <w:tr w:rsidR="00AA2D5B" w:rsidTr="00F863F2">
        <w:tc>
          <w:tcPr>
            <w:tcW w:w="1242" w:type="dxa"/>
          </w:tcPr>
          <w:p w:rsidR="00AA2D5B" w:rsidRDefault="00487B75">
            <w:r>
              <w:t>11</w:t>
            </w:r>
          </w:p>
        </w:tc>
        <w:tc>
          <w:tcPr>
            <w:tcW w:w="8222" w:type="dxa"/>
          </w:tcPr>
          <w:p w:rsidR="00AA2D5B" w:rsidRPr="00487B75" w:rsidRDefault="00487B75" w:rsidP="0048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Launay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ML (1894). Les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d’Argent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Milo. </w:t>
            </w:r>
            <w:proofErr w:type="spellStart"/>
            <w:r w:rsidRPr="00487B75">
              <w:rPr>
                <w:rFonts w:ascii="Times New Roman" w:hAnsi="Times New Roman" w:cs="Times New Roman"/>
                <w:sz w:val="18"/>
                <w:szCs w:val="18"/>
              </w:rPr>
              <w:t>Annales</w:t>
            </w:r>
            <w:proofErr w:type="spellEnd"/>
            <w:r w:rsidRPr="00487B75">
              <w:rPr>
                <w:rFonts w:ascii="Times New Roman" w:hAnsi="Times New Roman" w:cs="Times New Roman"/>
                <w:sz w:val="18"/>
                <w:szCs w:val="18"/>
              </w:rPr>
              <w:t xml:space="preserve"> des </w:t>
            </w:r>
            <w:proofErr w:type="spellStart"/>
            <w:r w:rsidRPr="00487B75">
              <w:rPr>
                <w:rFonts w:ascii="Times New Roman" w:hAnsi="Times New Roman" w:cs="Times New Roman"/>
                <w:sz w:val="18"/>
                <w:szCs w:val="18"/>
              </w:rPr>
              <w:t>Mines</w:t>
            </w:r>
            <w:proofErr w:type="spellEnd"/>
            <w:r w:rsidRPr="00487B75"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  <w:r w:rsidRPr="00487B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48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B75">
              <w:rPr>
                <w:rFonts w:ascii="Times New Roman" w:hAnsi="Times New Roman" w:cs="Times New Roman"/>
                <w:sz w:val="18"/>
                <w:szCs w:val="18"/>
              </w:rPr>
              <w:t>Série</w:t>
            </w:r>
            <w:proofErr w:type="spellEnd"/>
            <w:r w:rsidRPr="00487B75">
              <w:rPr>
                <w:rFonts w:ascii="Times New Roman" w:hAnsi="Times New Roman" w:cs="Times New Roman"/>
                <w:sz w:val="18"/>
                <w:szCs w:val="18"/>
              </w:rPr>
              <w:t>, Tome VI, 345-353.</w:t>
            </w:r>
          </w:p>
        </w:tc>
      </w:tr>
      <w:tr w:rsidR="00487B75" w:rsidTr="00F863F2">
        <w:tc>
          <w:tcPr>
            <w:tcW w:w="1242" w:type="dxa"/>
          </w:tcPr>
          <w:p w:rsidR="00487B75" w:rsidRDefault="003C720C">
            <w:r>
              <w:t>12</w:t>
            </w:r>
          </w:p>
        </w:tc>
        <w:tc>
          <w:tcPr>
            <w:tcW w:w="8222" w:type="dxa"/>
          </w:tcPr>
          <w:p w:rsidR="00487B75" w:rsidRDefault="003C720C" w:rsidP="007A73C1"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Gale, NH and Stos-Gale, ZA 1981</w:t>
            </w:r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Cycladic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Silver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Metallurgy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Annual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of the British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School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Athens</w:t>
            </w:r>
            <w:proofErr w:type="spellEnd"/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Vol.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76 (1981</w:t>
            </w:r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169-224</w:t>
            </w:r>
            <w:r w:rsidRPr="00E3176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487B75" w:rsidTr="00F863F2">
        <w:tc>
          <w:tcPr>
            <w:tcW w:w="1242" w:type="dxa"/>
          </w:tcPr>
          <w:p w:rsidR="00487B75" w:rsidRDefault="007A73C1">
            <w:r>
              <w:t>13</w:t>
            </w:r>
          </w:p>
        </w:tc>
        <w:tc>
          <w:tcPr>
            <w:tcW w:w="8222" w:type="dxa"/>
          </w:tcPr>
          <w:p w:rsidR="00487B75" w:rsidRPr="007A73C1" w:rsidRDefault="007A7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C1">
              <w:rPr>
                <w:rFonts w:ascii="Times New Roman" w:hAnsi="Times New Roman" w:cs="Times New Roman"/>
                <w:sz w:val="20"/>
                <w:szCs w:val="20"/>
              </w:rPr>
              <w:t>Gale, NH and Stos-Gale, ZA (2008).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Changing Patterns in Prehistoric Cycladic Metallurgy. In 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Gavalas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C Renfrew (eds.),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Horizon,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McDonald Institute, Cambridge, 387-408.</w:t>
            </w:r>
          </w:p>
        </w:tc>
      </w:tr>
      <w:tr w:rsidR="00487B75" w:rsidTr="00F863F2">
        <w:tc>
          <w:tcPr>
            <w:tcW w:w="1242" w:type="dxa"/>
          </w:tcPr>
          <w:p w:rsidR="00487B75" w:rsidRDefault="00C54386">
            <w:r>
              <w:t>14</w:t>
            </w:r>
          </w:p>
        </w:tc>
        <w:tc>
          <w:tcPr>
            <w:tcW w:w="8222" w:type="dxa"/>
          </w:tcPr>
          <w:p w:rsidR="00487B75" w:rsidRPr="00C54386" w:rsidRDefault="00C5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Melidonis</w:t>
            </w:r>
            <w:proofErr w:type="spellEnd"/>
            <w:r w:rsidRPr="00416089">
              <w:rPr>
                <w:rFonts w:ascii="Times New Roman" w:hAnsi="Times New Roman" w:cs="Times New Roman"/>
                <w:sz w:val="20"/>
                <w:szCs w:val="20"/>
              </w:rPr>
              <w:t xml:space="preserve">, 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(1980)</w:t>
            </w:r>
            <w:r w:rsidRPr="0041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Geological Structure and Mineral Deposits of Tinos Island. The Geology of Greece No. 13, IGME, Athens.</w:t>
            </w:r>
          </w:p>
        </w:tc>
      </w:tr>
      <w:tr w:rsidR="007A73C1" w:rsidTr="00F863F2">
        <w:tc>
          <w:tcPr>
            <w:tcW w:w="1242" w:type="dxa"/>
          </w:tcPr>
          <w:p w:rsidR="007A73C1" w:rsidRDefault="0025504C">
            <w:r>
              <w:t>15</w:t>
            </w:r>
          </w:p>
        </w:tc>
        <w:tc>
          <w:tcPr>
            <w:tcW w:w="8222" w:type="dxa"/>
          </w:tcPr>
          <w:p w:rsidR="00422587" w:rsidRPr="00422587" w:rsidRDefault="00422587" w:rsidP="0042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Besene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cker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H.,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Dürr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S </w:t>
            </w:r>
            <w:proofErr w:type="gram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.,</w:t>
            </w:r>
            <w:proofErr w:type="gram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Herget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G 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Jacobshage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n, V. 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Kauffma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nn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G.,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Lüdtke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G., Roth , W.,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ietze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K.W., </w:t>
            </w:r>
            <w:r w:rsidR="0077444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1968</w:t>
            </w:r>
            <w:r w:rsidR="0077444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Geologi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von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ios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Ägäis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Palaeo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nt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.</w:t>
            </w:r>
            <w:proofErr w:type="gram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2, 121–15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0.</w:t>
            </w:r>
          </w:p>
          <w:p w:rsidR="007A73C1" w:rsidRDefault="00422587" w:rsidP="00774449"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Besenecker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H </w:t>
            </w:r>
            <w:proofErr w:type="gram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.,</w:t>
            </w:r>
            <w:proofErr w:type="gram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Dürr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S.,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Herget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, G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Ka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uffmann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G.,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Lüdtke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G., Roth, W.,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Tietze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K.W., </w:t>
            </w:r>
            <w:r w:rsidR="0077444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(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197 1</w:t>
            </w:r>
            <w:r w:rsidR="0077444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)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  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Geological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Map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Greece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Chios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she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</w:t>
            </w:r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1 : 50000 (2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sheets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Northern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Southern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).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Inst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Geol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Sub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surface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Res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., </w:t>
            </w:r>
            <w:proofErr w:type="spellStart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Athens</w:t>
            </w:r>
            <w:proofErr w:type="spellEnd"/>
            <w:r w:rsidRPr="004225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.</w:t>
            </w:r>
          </w:p>
        </w:tc>
      </w:tr>
      <w:tr w:rsidR="007A73C1" w:rsidTr="00F863F2">
        <w:tc>
          <w:tcPr>
            <w:tcW w:w="1242" w:type="dxa"/>
          </w:tcPr>
          <w:p w:rsidR="007A73C1" w:rsidRDefault="0025504C">
            <w:r>
              <w:t>16</w:t>
            </w:r>
          </w:p>
        </w:tc>
        <w:tc>
          <w:tcPr>
            <w:tcW w:w="8222" w:type="dxa"/>
          </w:tcPr>
          <w:p w:rsidR="007A73C1" w:rsidRPr="00102BA2" w:rsidRDefault="00102BA2" w:rsidP="00141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P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.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C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.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Voudouris</w:t>
            </w:r>
            <w:proofErr w:type="spellEnd"/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, 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P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.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G. </w:t>
            </w:r>
            <w:proofErr w:type="spellStart"/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Spry</w:t>
            </w:r>
            <w:proofErr w:type="spellEnd"/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, 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G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.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A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.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Sakellaris</w:t>
            </w:r>
            <w:proofErr w:type="spellEnd"/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&amp; C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.</w:t>
            </w:r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Mavrogonatos</w:t>
            </w:r>
            <w:proofErr w:type="spellEnd"/>
            <w:r w:rsid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(20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11). </w:t>
            </w:r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A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cervelleite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-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like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mineral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other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Ag-Cu-Te-S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minerals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[Ag2CuTeS and (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Ag</w:t>
            </w:r>
            <w:proofErr w:type="gram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,Cu</w:t>
            </w:r>
            <w:proofErr w:type="spellEnd"/>
            <w:proofErr w:type="gram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)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TeS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] in gold-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bearing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veins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metamorphi</w:t>
            </w:r>
            <w:r w:rsid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c</w:t>
            </w:r>
            <w:proofErr w:type="spellEnd"/>
            <w:r w:rsid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rocks of the </w:t>
            </w:r>
            <w:proofErr w:type="spellStart"/>
            <w:r w:rsid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Cycladic</w:t>
            </w:r>
            <w:proofErr w:type="spellEnd"/>
            <w:r w:rsid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Bluesch</w:t>
            </w:r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ist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Unit,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Kallianou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,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Evia</w:t>
            </w:r>
            <w:proofErr w:type="spellEnd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Island, </w:t>
            </w:r>
            <w:proofErr w:type="spellStart"/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Greece</w:t>
            </w:r>
            <w:proofErr w:type="spellEnd"/>
            <w:r w:rsid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. </w:t>
            </w:r>
            <w:r w:rsidR="00141A81" w:rsidRPr="00141A81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 xml:space="preserve">Miner. </w:t>
            </w:r>
            <w:proofErr w:type="spellStart"/>
            <w:r w:rsidR="00141A81" w:rsidRPr="00141A81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Petrol</w:t>
            </w:r>
            <w:proofErr w:type="spellEnd"/>
            <w:r w:rsidR="00141A81" w:rsidRPr="00141A81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.</w:t>
            </w:r>
            <w:r w:rsidR="00141A81" w:rsidRPr="00141A81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101:169 – 183</w:t>
            </w:r>
          </w:p>
        </w:tc>
      </w:tr>
      <w:tr w:rsidR="007A73C1" w:rsidTr="00F863F2">
        <w:tc>
          <w:tcPr>
            <w:tcW w:w="1242" w:type="dxa"/>
          </w:tcPr>
          <w:p w:rsidR="007A73C1" w:rsidRDefault="00805D38">
            <w:r>
              <w:t>17</w:t>
            </w:r>
          </w:p>
        </w:tc>
        <w:tc>
          <w:tcPr>
            <w:tcW w:w="8222" w:type="dxa"/>
          </w:tcPr>
          <w:p w:rsidR="007A73C1" w:rsidRPr="00207DC7" w:rsidRDefault="00AB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Perlikos</w:t>
            </w:r>
            <w:proofErr w:type="spellEnd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P</w:t>
            </w:r>
            <w:r w:rsid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.</w:t>
            </w:r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(1989) </w:t>
            </w:r>
            <w:proofErr w:type="spellStart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Some</w:t>
            </w:r>
            <w:proofErr w:type="spellEnd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new aspects on the </w:t>
            </w:r>
            <w:proofErr w:type="spellStart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geology</w:t>
            </w:r>
            <w:proofErr w:type="spellEnd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metallogeny</w:t>
            </w:r>
            <w:proofErr w:type="spellEnd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southern</w:t>
            </w:r>
            <w:proofErr w:type="spellEnd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Euboea</w:t>
            </w:r>
            <w:proofErr w:type="spellEnd"/>
            <w:r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. </w:t>
            </w:r>
            <w:r w:rsidRP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Bull</w:t>
            </w:r>
            <w:r w:rsid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.</w:t>
            </w:r>
            <w:r w:rsidRP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Geol</w:t>
            </w:r>
            <w:proofErr w:type="spellEnd"/>
            <w:r w:rsid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.</w:t>
            </w:r>
            <w:r w:rsidRP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 xml:space="preserve"> </w:t>
            </w:r>
            <w:r w:rsidR="00207DC7" w:rsidRP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Soc</w:t>
            </w:r>
            <w:r w:rsid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>.</w:t>
            </w:r>
            <w:r w:rsidR="00207DC7" w:rsidRPr="00207DC7">
              <w:rPr>
                <w:rFonts w:ascii="Times New Roman" w:hAnsi="Times New Roman" w:cs="Times New Roman"/>
                <w:i/>
                <w:color w:val="121212"/>
                <w:sz w:val="20"/>
                <w:szCs w:val="20"/>
                <w:lang w:val="fr-FR"/>
              </w:rPr>
              <w:t xml:space="preserve"> Greece</w:t>
            </w:r>
            <w:r w:rsidR="00207DC7" w:rsidRPr="00207DC7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23:327–344 </w:t>
            </w:r>
          </w:p>
        </w:tc>
      </w:tr>
      <w:tr w:rsidR="00EE51B8" w:rsidTr="00F863F2">
        <w:tc>
          <w:tcPr>
            <w:tcW w:w="1242" w:type="dxa"/>
          </w:tcPr>
          <w:p w:rsidR="00EE51B8" w:rsidRDefault="00EE51B8">
            <w:r>
              <w:t>17a</w:t>
            </w:r>
          </w:p>
        </w:tc>
        <w:tc>
          <w:tcPr>
            <w:tcW w:w="8222" w:type="dxa"/>
          </w:tcPr>
          <w:p w:rsidR="00EE51B8" w:rsidRPr="00207DC7" w:rsidRDefault="00EE51B8">
            <w:pP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</w:pP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Katsikatsos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, G., </w:t>
            </w: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Mataragas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, D., </w:t>
            </w: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Migiros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, G., and </w:t>
            </w: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Triandafillou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, E., 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(</w:t>
            </w:r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1982</w:t>
            </w: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)</w:t>
            </w:r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Geological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study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of Lesbos </w:t>
            </w: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island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>Special</w:t>
            </w:r>
            <w:proofErr w:type="spellEnd"/>
            <w:r w:rsidRPr="00EE51B8">
              <w:rPr>
                <w:rFonts w:ascii="Times New Roman" w:hAnsi="Times New Roman" w:cs="Times New Roman"/>
                <w:color w:val="121212"/>
                <w:sz w:val="20"/>
                <w:szCs w:val="20"/>
                <w:lang w:val="fr-FR"/>
              </w:rPr>
              <w:t xml:space="preserve"> Report, IGME.</w:t>
            </w:r>
          </w:p>
        </w:tc>
      </w:tr>
      <w:tr w:rsidR="007A73C1" w:rsidTr="00F863F2">
        <w:tc>
          <w:tcPr>
            <w:tcW w:w="1242" w:type="dxa"/>
          </w:tcPr>
          <w:p w:rsidR="007A73C1" w:rsidRDefault="00805D38">
            <w:r>
              <w:t>18</w:t>
            </w:r>
          </w:p>
        </w:tc>
        <w:tc>
          <w:tcPr>
            <w:tcW w:w="8222" w:type="dxa"/>
          </w:tcPr>
          <w:p w:rsidR="007A73C1" w:rsidRPr="00C40A33" w:rsidRDefault="00C40A33" w:rsidP="00C4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A33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Nebel</w:t>
            </w:r>
            <w:proofErr w:type="spellEnd"/>
            <w:r w:rsidRPr="00C40A33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 L, Hutchinson R W, </w:t>
            </w:r>
            <w:proofErr w:type="spellStart"/>
            <w:r w:rsidRPr="00C40A33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Zartman</w:t>
            </w:r>
            <w:proofErr w:type="spellEnd"/>
            <w:r w:rsidRPr="00C40A33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 E 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C40A33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1991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  <w:r w:rsidRPr="00C40A3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Metamorphism and polygenesis of the </w:t>
            </w:r>
            <w:proofErr w:type="spellStart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Madem</w:t>
            </w:r>
            <w:proofErr w:type="spellEnd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Lakkos</w:t>
            </w:r>
            <w:proofErr w:type="spellEnd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polymetallic</w:t>
            </w:r>
            <w:proofErr w:type="spellEnd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Sulfide</w:t>
            </w:r>
            <w:proofErr w:type="spellEnd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deposit, </w:t>
            </w:r>
            <w:proofErr w:type="spellStart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Chalkidiki</w:t>
            </w:r>
            <w:proofErr w:type="spellEnd"/>
            <w:r w:rsidRPr="00C40A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Greece</w:t>
            </w:r>
            <w:r w:rsidR="002F5D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40A3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Econ. Geol.</w:t>
            </w:r>
            <w:r w:rsidRPr="00C40A33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v86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C40A33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81-105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19</w:t>
            </w:r>
          </w:p>
        </w:tc>
        <w:tc>
          <w:tcPr>
            <w:tcW w:w="8222" w:type="dxa"/>
          </w:tcPr>
          <w:p w:rsidR="006E0950" w:rsidRPr="00C40A33" w:rsidRDefault="006E0950" w:rsidP="00C40A33">
            <w:pPr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Kalogeropoulos</w:t>
            </w:r>
            <w:proofErr w:type="spellEnd"/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 xml:space="preserve"> S I, </w:t>
            </w:r>
            <w:proofErr w:type="spellStart"/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Kilias</w:t>
            </w:r>
            <w:proofErr w:type="spellEnd"/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 xml:space="preserve"> S P, </w:t>
            </w:r>
            <w:proofErr w:type="spellStart"/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Bitzios</w:t>
            </w:r>
            <w:proofErr w:type="spellEnd"/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 xml:space="preserve"> D C </w:t>
            </w:r>
            <w:r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(</w:t>
            </w:r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1989</w:t>
            </w:r>
            <w:r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).</w:t>
            </w:r>
            <w:r w:rsidRPr="00DA4EDC">
              <w:rPr>
                <w:rStyle w:val="apple-converted-space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 </w:t>
            </w:r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 xml:space="preserve">Genesis of the </w:t>
            </w:r>
            <w:proofErr w:type="spellStart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>Olympias</w:t>
            </w:r>
            <w:proofErr w:type="spellEnd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 xml:space="preserve"> Carbonate-hosted Pb-</w:t>
            </w:r>
            <w:proofErr w:type="gramStart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>Zn(</w:t>
            </w:r>
            <w:proofErr w:type="spellStart"/>
            <w:proofErr w:type="gramEnd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>Au,Ag</w:t>
            </w:r>
            <w:proofErr w:type="spellEnd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>Sulfide</w:t>
            </w:r>
            <w:proofErr w:type="spellEnd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 xml:space="preserve"> ore deposit, eastern </w:t>
            </w:r>
            <w:proofErr w:type="spellStart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>Chalkidiki</w:t>
            </w:r>
            <w:proofErr w:type="spellEnd"/>
            <w:r w:rsidRPr="00DA4EDC">
              <w:rPr>
                <w:rFonts w:ascii="Times New Roman" w:hAnsi="Times New Roman" w:cs="Times New Roman"/>
                <w:bCs/>
                <w:color w:val="000066"/>
                <w:sz w:val="20"/>
                <w:szCs w:val="20"/>
                <w:shd w:val="clear" w:color="auto" w:fill="FFFFFF"/>
              </w:rPr>
              <w:t xml:space="preserve"> Peninsula, northern Greece:</w:t>
            </w:r>
            <w:r w:rsidRPr="00DA4EDC">
              <w:rPr>
                <w:rStyle w:val="apple-converted-space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 </w:t>
            </w:r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 </w:t>
            </w:r>
            <w:r w:rsidRPr="00DA4EDC">
              <w:rPr>
                <w:rFonts w:ascii="Times New Roman" w:hAnsi="Times New Roman" w:cs="Times New Roman"/>
                <w:i/>
                <w:iCs/>
                <w:color w:val="000066"/>
                <w:sz w:val="20"/>
                <w:szCs w:val="20"/>
                <w:shd w:val="clear" w:color="auto" w:fill="FFFFFF"/>
              </w:rPr>
              <w:t>Econ. Geol.</w:t>
            </w:r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 v84</w:t>
            </w:r>
            <w:r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>,</w:t>
            </w:r>
            <w:r w:rsidRPr="00DA4EDC">
              <w:rPr>
                <w:rStyle w:val="apple-style-span"/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  <w:t xml:space="preserve"> 1210-1234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20</w:t>
            </w:r>
          </w:p>
        </w:tc>
        <w:tc>
          <w:tcPr>
            <w:tcW w:w="8222" w:type="dxa"/>
          </w:tcPr>
          <w:p w:rsidR="006E0950" w:rsidRPr="00DA4EDC" w:rsidRDefault="006E0950" w:rsidP="00DA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agner</w:t>
            </w:r>
            <w:proofErr w:type="gramStart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,  G.A</w:t>
            </w:r>
            <w:proofErr w:type="gram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.,  </w:t>
            </w:r>
            <w:proofErr w:type="spellStart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ernicka</w:t>
            </w:r>
            <w:proofErr w:type="spell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avelides</w:t>
            </w:r>
            <w:proofErr w:type="spell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,  M .,  </w:t>
            </w:r>
            <w:proofErr w:type="spellStart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aranyi</w:t>
            </w:r>
            <w:proofErr w:type="spell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assiakos</w:t>
            </w:r>
            <w:proofErr w:type="spell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 Y.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Archaeometallurgische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Unter</w:t>
            </w:r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suchungen</w:t>
            </w:r>
            <w:proofErr w:type="spell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 auf </w:t>
            </w:r>
            <w:proofErr w:type="spellStart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>Chalkidike</w:t>
            </w:r>
            <w:proofErr w:type="spell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79F2">
              <w:rPr>
                <w:rFonts w:ascii="Times New Roman" w:hAnsi="Times New Roman" w:cs="Times New Roman"/>
                <w:i/>
                <w:sz w:val="20"/>
                <w:szCs w:val="20"/>
              </w:rPr>
              <w:t>Der</w:t>
            </w:r>
            <w:proofErr w:type="spellEnd"/>
            <w:r w:rsidRPr="00927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279F2">
              <w:rPr>
                <w:rFonts w:ascii="Times New Roman" w:hAnsi="Times New Roman" w:cs="Times New Roman"/>
                <w:i/>
                <w:sz w:val="20"/>
                <w:szCs w:val="20"/>
              </w:rPr>
              <w:t>Anschnitt</w:t>
            </w:r>
            <w:proofErr w:type="spellEnd"/>
            <w:r w:rsidRPr="00F37DBB">
              <w:rPr>
                <w:rFonts w:ascii="Times New Roman" w:hAnsi="Times New Roman" w:cs="Times New Roman"/>
                <w:sz w:val="20"/>
                <w:szCs w:val="20"/>
              </w:rPr>
              <w:t xml:space="preserve"> 5-6,  166-186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21</w:t>
            </w:r>
          </w:p>
        </w:tc>
        <w:tc>
          <w:tcPr>
            <w:tcW w:w="8222" w:type="dxa"/>
          </w:tcPr>
          <w:p w:rsidR="006E0950" w:rsidRDefault="006E0950"/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22</w:t>
            </w:r>
          </w:p>
        </w:tc>
        <w:tc>
          <w:tcPr>
            <w:tcW w:w="8222" w:type="dxa"/>
          </w:tcPr>
          <w:p w:rsidR="006E0950" w:rsidRPr="000822B5" w:rsidRDefault="006E0950" w:rsidP="000208C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23</w:t>
            </w:r>
          </w:p>
        </w:tc>
        <w:tc>
          <w:tcPr>
            <w:tcW w:w="8222" w:type="dxa"/>
          </w:tcPr>
          <w:p w:rsidR="006E0950" w:rsidRPr="000822B5" w:rsidRDefault="006E0950" w:rsidP="000208C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24</w:t>
            </w:r>
          </w:p>
        </w:tc>
        <w:bookmarkStart w:id="0" w:name="b"/>
        <w:tc>
          <w:tcPr>
            <w:tcW w:w="8222" w:type="dxa"/>
          </w:tcPr>
          <w:p w:rsidR="006E0950" w:rsidRPr="000822B5" w:rsidRDefault="00D31D35" w:rsidP="000208C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fldChar w:fldCharType="begin"/>
            </w:r>
            <w:r w:rsidR="006E0950"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instrText xml:space="preserve"> HYPERLINK 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Economou-Eliopoulos,%2520Maria%26authorID%3D6701329391%26md5%3D11ed4e5afca762bea095edaf27548ce4&amp;_acct=C000010360&amp;_version=1&amp;_userid=4658158&amp;md5=6231ca3ff26c0df86437b78c95f8718f" </w:instrText>
            </w:r>
            <w:r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fldChar w:fldCharType="separate"/>
            </w:r>
            <w:r w:rsidR="006E0950"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fr-FR" w:eastAsia="fr-FR"/>
              </w:rPr>
              <w:t xml:space="preserve">Maria </w:t>
            </w:r>
            <w:proofErr w:type="spellStart"/>
            <w:r w:rsidR="006E0950"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fr-FR" w:eastAsia="fr-FR"/>
              </w:rPr>
              <w:t>Economou</w:t>
            </w:r>
            <w:proofErr w:type="spellEnd"/>
            <w:r w:rsidR="006E0950"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fr-FR" w:eastAsia="fr-FR"/>
              </w:rPr>
              <w:t>-</w:t>
            </w:r>
            <w:proofErr w:type="spellStart"/>
            <w:r w:rsidR="006E0950"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fr-FR" w:eastAsia="fr-FR"/>
              </w:rPr>
              <w:t>Eliopoulos</w:t>
            </w:r>
            <w:proofErr w:type="spellEnd"/>
            <w:r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fldChar w:fldCharType="end"/>
            </w:r>
            <w:bookmarkStart w:id="1" w:name="bCORR1"/>
            <w:bookmarkEnd w:id="0"/>
            <w:bookmarkEnd w:id="1"/>
            <w:r w:rsidR="006E0950" w:rsidRPr="00082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, </w:t>
            </w:r>
            <w:hyperlink r:id="rId4" w:history="1">
              <w:r w:rsidR="006E0950" w:rsidRPr="000822B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val="fr-FR" w:eastAsia="fr-FR"/>
                </w:rPr>
                <w:t>Demetrios G Eliopoulos</w:t>
              </w:r>
            </w:hyperlink>
            <w:r w:rsidR="006E0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 xml:space="preserve"> (2000). </w:t>
            </w:r>
            <w:r w:rsidR="006E0950" w:rsidRPr="000822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Palladium, platinum and gold concentration in porphyry copper systems of Greece and their genetic significance</w:t>
            </w:r>
            <w:r w:rsidR="006E0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, </w:t>
            </w:r>
            <w:hyperlink r:id="rId5" w:history="1">
              <w:r w:rsidR="006E0950" w:rsidRPr="009279F2">
                <w:rPr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  <w:bdr w:val="none" w:sz="0" w:space="0" w:color="auto" w:frame="1"/>
                  <w:lang w:val="fr-FR" w:eastAsia="fr-FR"/>
                </w:rPr>
                <w:t xml:space="preserve">Ore Geology </w:t>
              </w:r>
              <w:r w:rsidR="006E0950" w:rsidRPr="009279F2">
                <w:rPr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  <w:bdr w:val="none" w:sz="0" w:space="0" w:color="auto" w:frame="1"/>
                  <w:lang w:val="fr-FR" w:eastAsia="fr-FR"/>
                </w:rPr>
                <w:lastRenderedPageBreak/>
                <w:t>Reviews</w:t>
              </w:r>
            </w:hyperlink>
            <w:r w:rsidR="006E0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fr-FR"/>
              </w:rPr>
              <w:t xml:space="preserve"> </w:t>
            </w:r>
            <w:r w:rsidR="006E0950" w:rsidRPr="000822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16</w:t>
            </w:r>
            <w:r w:rsidR="006E0950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(</w:t>
            </w:r>
            <w:r w:rsidR="006E0950" w:rsidRPr="000822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1-2</w:t>
            </w:r>
            <w:r w:rsidR="006E0950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), </w:t>
            </w:r>
            <w:r w:rsidR="006E0950" w:rsidRPr="000822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59-70</w:t>
            </w:r>
            <w:r w:rsidR="006E0950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</w:t>
            </w:r>
            <w:r w:rsidR="006E0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fr-FR"/>
              </w:rPr>
              <w:t xml:space="preserve"> </w:t>
            </w:r>
            <w:r w:rsidR="006E0950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lastRenderedPageBreak/>
              <w:t>25</w:t>
            </w:r>
          </w:p>
        </w:tc>
        <w:tc>
          <w:tcPr>
            <w:tcW w:w="8222" w:type="dxa"/>
          </w:tcPr>
          <w:p w:rsidR="006E0950" w:rsidRPr="000208CD" w:rsidRDefault="006E0950" w:rsidP="000208C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26</w:t>
            </w:r>
          </w:p>
        </w:tc>
        <w:tc>
          <w:tcPr>
            <w:tcW w:w="8222" w:type="dxa"/>
          </w:tcPr>
          <w:p w:rsidR="006E0950" w:rsidRDefault="006E0950">
            <w:proofErr w:type="spellStart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Omenetto</w:t>
            </w:r>
            <w:proofErr w:type="spellEnd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P., </w:t>
            </w:r>
            <w:proofErr w:type="spellStart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Epitropou</w:t>
            </w:r>
            <w:proofErr w:type="spellEnd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N., </w:t>
            </w:r>
            <w:proofErr w:type="spellStart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Konstantinides</w:t>
            </w:r>
            <w:proofErr w:type="spellEnd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D.: "The base metal sulphides of W. </w:t>
            </w:r>
            <w:proofErr w:type="spellStart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Thassos</w:t>
            </w:r>
            <w:proofErr w:type="spellEnd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Island in the Geological </w:t>
            </w:r>
            <w:proofErr w:type="spellStart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Metallogenic</w:t>
            </w:r>
            <w:proofErr w:type="spellEnd"/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Frame work of Rhodope and Surrounding Regions.",</w:t>
            </w:r>
            <w:r w:rsidRPr="007A43A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A43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International Earth Sciences Congress on AEGEAN Regions</w:t>
            </w:r>
            <w:r w:rsidRPr="007A43A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1–6 October 1990, Izmir -Turkey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27</w:t>
            </w:r>
          </w:p>
        </w:tc>
        <w:tc>
          <w:tcPr>
            <w:tcW w:w="8222" w:type="dxa"/>
          </w:tcPr>
          <w:p w:rsidR="006E0950" w:rsidRPr="007A43A6" w:rsidRDefault="006E0950" w:rsidP="00C47F71">
            <w:pPr>
              <w:rPr>
                <w:rFonts w:ascii="Times New Roman" w:hAnsi="Times New Roman" w:cs="Times New Roman"/>
              </w:rPr>
            </w:pPr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Wagner, G.A. &amp; Weisgerber, G. (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Hrsg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(1988):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Antike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Edel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und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Buntmetallgewinnung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auf Thasos.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Anschnitt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Beiheft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(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Veröffentlichungen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dem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Deutschen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Bergbau</w:t>
            </w:r>
            <w:proofErr w:type="spellEnd"/>
            <w:r w:rsidRPr="0020373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-Museum, Nr. 42), Bochum.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28</w:t>
            </w:r>
          </w:p>
        </w:tc>
        <w:tc>
          <w:tcPr>
            <w:tcW w:w="8222" w:type="dxa"/>
          </w:tcPr>
          <w:p w:rsidR="006E0950" w:rsidRPr="0020373D" w:rsidRDefault="006E0950">
            <w:pPr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A.H.F. Robertson and S.P. Varnavas (1993). The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origin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of hydrothermal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metalliferous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sediments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associated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with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the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Early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Mesozoic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Othris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Pindos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ophiolites,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mainland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Greece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,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fr-FR"/>
              </w:rPr>
              <w:t>Sedimentary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10F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fr-FR"/>
              </w:rPr>
              <w:t>Geology</w:t>
            </w:r>
            <w:proofErr w:type="spellEnd"/>
            <w:r w:rsidRPr="00B10F6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83, 87-113 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 w:rsidP="00F058B8">
            <w:r>
              <w:t>29</w:t>
            </w:r>
          </w:p>
        </w:tc>
        <w:tc>
          <w:tcPr>
            <w:tcW w:w="8222" w:type="dxa"/>
          </w:tcPr>
          <w:p w:rsidR="006E0950" w:rsidRDefault="006E0950" w:rsidP="00F058B8">
            <w:proofErr w:type="spellStart"/>
            <w:r w:rsidRPr="00B601CB">
              <w:rPr>
                <w:rFonts w:ascii="Times New Roman" w:hAnsi="Times New Roman" w:cs="Times New Roman"/>
                <w:sz w:val="20"/>
                <w:szCs w:val="20"/>
              </w:rPr>
              <w:t>Perlikos</w:t>
            </w:r>
            <w:proofErr w:type="spellEnd"/>
            <w:r w:rsidRPr="00B601CB">
              <w:rPr>
                <w:rFonts w:ascii="Times New Roman" w:hAnsi="Times New Roman" w:cs="Times New Roman"/>
                <w:sz w:val="20"/>
                <w:szCs w:val="20"/>
              </w:rPr>
              <w:t xml:space="preserve">, P. et al. (1986).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Field Trips Guide Book for International South European Symposium on Exploration Geochemistry, </w:t>
            </w:r>
            <w:r w:rsidRPr="00B601CB">
              <w:rPr>
                <w:rFonts w:ascii="Times New Roman" w:hAnsi="Times New Roman" w:cs="Times New Roman"/>
                <w:sz w:val="20"/>
                <w:szCs w:val="20"/>
              </w:rPr>
              <w:t>IGME, Athens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30</w:t>
            </w:r>
          </w:p>
        </w:tc>
        <w:tc>
          <w:tcPr>
            <w:tcW w:w="8222" w:type="dxa"/>
          </w:tcPr>
          <w:p w:rsidR="006E0950" w:rsidRPr="00B601CB" w:rsidRDefault="006E0950" w:rsidP="0055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86754" cy="677858"/>
                  <wp:effectExtent l="0" t="0" r="444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780" cy="67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31</w:t>
            </w:r>
          </w:p>
        </w:tc>
        <w:tc>
          <w:tcPr>
            <w:tcW w:w="8222" w:type="dxa"/>
          </w:tcPr>
          <w:p w:rsidR="006E0950" w:rsidRPr="00B601CB" w:rsidRDefault="006E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Z. Stos-Gale, M. Kayafa, and N. Gale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F39">
              <w:rPr>
                <w:rFonts w:ascii="Times New Roman" w:hAnsi="Times New Roman" w:cs="Times New Roman"/>
                <w:sz w:val="20"/>
                <w:szCs w:val="20"/>
              </w:rPr>
              <w:t>(1999)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, "The Origin of Metals from the Bronze Age Site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Nichoria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Opuscula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Atheniensia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99-120</w:t>
            </w:r>
          </w:p>
        </w:tc>
      </w:tr>
      <w:tr w:rsidR="006E0950" w:rsidTr="00F863F2">
        <w:trPr>
          <w:trHeight w:val="557"/>
        </w:trPr>
        <w:tc>
          <w:tcPr>
            <w:tcW w:w="1242" w:type="dxa"/>
          </w:tcPr>
          <w:p w:rsidR="006E0950" w:rsidRDefault="006E0950">
            <w:r>
              <w:t>32</w:t>
            </w:r>
          </w:p>
        </w:tc>
        <w:tc>
          <w:tcPr>
            <w:tcW w:w="8222" w:type="dxa"/>
          </w:tcPr>
          <w:p w:rsidR="006E0950" w:rsidRPr="00D36E9E" w:rsidRDefault="006E0950" w:rsidP="004C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8">
              <w:rPr>
                <w:rFonts w:ascii="Times New Roman" w:hAnsi="Times New Roman" w:cs="Times New Roman"/>
                <w:sz w:val="20"/>
                <w:szCs w:val="20"/>
              </w:rPr>
              <w:t xml:space="preserve">S.R.B. Cooke and B.V. Nielsen (1978), Slags and other metallurgical products, 182-224, in G. Rapp and S.E. </w:t>
            </w:r>
            <w:proofErr w:type="spellStart"/>
            <w:r w:rsidRPr="00810E28">
              <w:rPr>
                <w:rFonts w:ascii="Times New Roman" w:hAnsi="Times New Roman" w:cs="Times New Roman"/>
                <w:sz w:val="20"/>
                <w:szCs w:val="20"/>
              </w:rPr>
              <w:t>Aschenbrenner</w:t>
            </w:r>
            <w:proofErr w:type="spellEnd"/>
            <w:r w:rsidRPr="00810E28">
              <w:rPr>
                <w:rFonts w:ascii="Times New Roman" w:hAnsi="Times New Roman" w:cs="Times New Roman"/>
                <w:sz w:val="20"/>
                <w:szCs w:val="20"/>
              </w:rPr>
              <w:t xml:space="preserve"> (eds.) </w:t>
            </w:r>
            <w:r w:rsidRPr="00810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Excavations at </w:t>
            </w:r>
            <w:proofErr w:type="spellStart"/>
            <w:r w:rsidRPr="00810E28">
              <w:rPr>
                <w:rFonts w:ascii="Times New Roman" w:hAnsi="Times New Roman" w:cs="Times New Roman"/>
                <w:i/>
                <w:sz w:val="20"/>
                <w:szCs w:val="20"/>
              </w:rPr>
              <w:t>Nichoria</w:t>
            </w:r>
            <w:proofErr w:type="spellEnd"/>
            <w:r w:rsidRPr="00810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So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0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thern Greece I: Site, environs and techniques, </w:t>
            </w:r>
            <w:r w:rsidRPr="00810E28">
              <w:rPr>
                <w:rFonts w:ascii="Times New Roman" w:hAnsi="Times New Roman" w:cs="Times New Roman"/>
                <w:sz w:val="20"/>
                <w:szCs w:val="20"/>
              </w:rPr>
              <w:t>Minneapolis.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>
            <w:r>
              <w:t>33</w:t>
            </w:r>
          </w:p>
        </w:tc>
        <w:tc>
          <w:tcPr>
            <w:tcW w:w="8222" w:type="dxa"/>
          </w:tcPr>
          <w:p w:rsidR="006E0950" w:rsidRPr="00810E28" w:rsidRDefault="006E0950" w:rsidP="00810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8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810E28">
              <w:rPr>
                <w:rFonts w:ascii="Times New Roman" w:hAnsi="Times New Roman" w:cs="Times New Roman"/>
                <w:sz w:val="20"/>
                <w:szCs w:val="20"/>
              </w:rPr>
              <w:t>Marinos</w:t>
            </w:r>
            <w:proofErr w:type="spellEnd"/>
            <w:r w:rsidRPr="00810E28">
              <w:rPr>
                <w:rFonts w:ascii="Times New Roman" w:hAnsi="Times New Roman" w:cs="Times New Roman"/>
                <w:sz w:val="20"/>
                <w:szCs w:val="20"/>
              </w:rPr>
              <w:t xml:space="preserve"> (1982), Greece, in F.W. Dunning, W. </w:t>
            </w:r>
            <w:proofErr w:type="spellStart"/>
            <w:r w:rsidRPr="00810E28">
              <w:rPr>
                <w:rFonts w:ascii="Times New Roman" w:hAnsi="Times New Roman" w:cs="Times New Roman"/>
                <w:sz w:val="20"/>
                <w:szCs w:val="20"/>
              </w:rPr>
              <w:t>Mykura</w:t>
            </w:r>
            <w:proofErr w:type="spellEnd"/>
            <w:r w:rsidRPr="00810E28">
              <w:rPr>
                <w:rFonts w:ascii="Times New Roman" w:hAnsi="Times New Roman" w:cs="Times New Roman"/>
                <w:sz w:val="20"/>
                <w:szCs w:val="20"/>
              </w:rPr>
              <w:t xml:space="preserve"> and D. Slater (eds.), </w:t>
            </w:r>
            <w:r w:rsidRPr="00810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Mineral Deposits of Europe 2: Southeast Europe, </w:t>
            </w:r>
            <w:r w:rsidRPr="00810E28">
              <w:rPr>
                <w:rFonts w:ascii="Times New Roman" w:hAnsi="Times New Roman" w:cs="Times New Roman"/>
                <w:sz w:val="20"/>
                <w:szCs w:val="20"/>
              </w:rPr>
              <w:t>233-254, London.</w:t>
            </w:r>
          </w:p>
        </w:tc>
      </w:tr>
      <w:tr w:rsidR="006E0950" w:rsidTr="00F863F2">
        <w:tc>
          <w:tcPr>
            <w:tcW w:w="1242" w:type="dxa"/>
          </w:tcPr>
          <w:p w:rsidR="006E0950" w:rsidRPr="001C3AA9" w:rsidRDefault="001C3AA9">
            <w:pPr>
              <w:rPr>
                <w:b/>
              </w:rPr>
            </w:pPr>
            <w:r w:rsidRPr="001C3AA9">
              <w:rPr>
                <w:b/>
              </w:rPr>
              <w:t>A</w:t>
            </w:r>
          </w:p>
        </w:tc>
        <w:tc>
          <w:tcPr>
            <w:tcW w:w="8222" w:type="dxa"/>
          </w:tcPr>
          <w:p w:rsidR="006E0950" w:rsidRPr="00810E28" w:rsidRDefault="006E0950" w:rsidP="00810E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EE5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EB0EE5">
              <w:rPr>
                <w:rFonts w:ascii="Times New Roman" w:hAnsi="Times New Roman" w:cs="Times New Roman"/>
                <w:sz w:val="20"/>
                <w:szCs w:val="20"/>
              </w:rPr>
              <w:t>Anastopoulos</w:t>
            </w:r>
            <w:proofErr w:type="spellEnd"/>
            <w:r w:rsidRPr="00EB0EE5">
              <w:rPr>
                <w:rFonts w:ascii="Times New Roman" w:hAnsi="Times New Roman" w:cs="Times New Roman"/>
                <w:sz w:val="20"/>
                <w:szCs w:val="20"/>
              </w:rPr>
              <w:t>, and 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EE5">
              <w:rPr>
                <w:rFonts w:ascii="Times New Roman" w:hAnsi="Times New Roman" w:cs="Times New Roman"/>
                <w:sz w:val="20"/>
                <w:szCs w:val="20"/>
              </w:rPr>
              <w:t>Papanicolaou</w:t>
            </w:r>
            <w:proofErr w:type="spellEnd"/>
            <w:r w:rsidRPr="00EB0E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(1958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082FB6">
              <w:rPr>
                <w:rFonts w:ascii="Times New Roman" w:hAnsi="Times New Roman" w:cs="Times New Roman"/>
                <w:i/>
                <w:sz w:val="20"/>
                <w:szCs w:val="20"/>
              </w:rPr>
              <w:t>Mining</w:t>
            </w:r>
            <w:proofErr w:type="gramEnd"/>
            <w:r w:rsidRPr="00082F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Geological and Geophysical Reconnaissance of S. and S.E. </w:t>
            </w:r>
            <w:proofErr w:type="spellStart"/>
            <w:r w:rsidRPr="00082FB6">
              <w:rPr>
                <w:rFonts w:ascii="Times New Roman" w:hAnsi="Times New Roman" w:cs="Times New Roman"/>
                <w:i/>
                <w:sz w:val="20"/>
                <w:szCs w:val="20"/>
              </w:rPr>
              <w:t>Lakonia</w:t>
            </w:r>
            <w:proofErr w:type="spellEnd"/>
            <w:r w:rsidRPr="00082FB6">
              <w:rPr>
                <w:rFonts w:ascii="Times New Roman" w:hAnsi="Times New Roman" w:cs="Times New Roman"/>
                <w:sz w:val="20"/>
                <w:szCs w:val="20"/>
              </w:rPr>
              <w:t>, Geological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econnaissance Report No. </w:t>
            </w:r>
            <w:r w:rsidRPr="00082FB6">
              <w:rPr>
                <w:rFonts w:ascii="Times New Roman" w:hAnsi="Times New Roman" w:cs="Times New Roman"/>
                <w:sz w:val="20"/>
                <w:szCs w:val="20"/>
              </w:rPr>
              <w:t xml:space="preserve">27, IGEY, Athens. </w:t>
            </w:r>
          </w:p>
        </w:tc>
      </w:tr>
      <w:tr w:rsidR="006E0950" w:rsidTr="00F863F2">
        <w:tc>
          <w:tcPr>
            <w:tcW w:w="1242" w:type="dxa"/>
          </w:tcPr>
          <w:p w:rsidR="006E0950" w:rsidRPr="001C3AA9" w:rsidRDefault="001C3AA9">
            <w:pPr>
              <w:rPr>
                <w:b/>
              </w:rPr>
            </w:pPr>
            <w:r w:rsidRPr="001C3AA9">
              <w:rPr>
                <w:b/>
              </w:rPr>
              <w:t>B</w:t>
            </w:r>
          </w:p>
        </w:tc>
        <w:tc>
          <w:tcPr>
            <w:tcW w:w="8222" w:type="dxa"/>
          </w:tcPr>
          <w:p w:rsidR="006E0950" w:rsidRPr="00234B9C" w:rsidRDefault="006E0950" w:rsidP="00C71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Aranitis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(1963)</w:t>
            </w:r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Entstehung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der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Eruptivgesteine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vom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Hermioni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softHyphen/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Gebiet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der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234B9C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mit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Ihnen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verbundenen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Vererzung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Ann.geol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. pays </w:t>
            </w:r>
            <w:r w:rsidRPr="00234B9C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helléniques 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14, 213-304, </w:t>
            </w:r>
            <w:proofErr w:type="spellStart"/>
            <w:r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Athen</w:t>
            </w:r>
            <w:proofErr w:type="spellEnd"/>
            <w:r w:rsidRPr="00234B9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>.</w:t>
            </w:r>
          </w:p>
          <w:p w:rsidR="006E0950" w:rsidRPr="00082FB6" w:rsidRDefault="006E0950" w:rsidP="00D70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50" w:rsidTr="00F863F2">
        <w:trPr>
          <w:trHeight w:val="617"/>
        </w:trPr>
        <w:tc>
          <w:tcPr>
            <w:tcW w:w="1242" w:type="dxa"/>
          </w:tcPr>
          <w:p w:rsidR="006E0950" w:rsidRPr="001C3AA9" w:rsidRDefault="001C3AA9">
            <w:pPr>
              <w:rPr>
                <w:b/>
              </w:rPr>
            </w:pPr>
            <w:r w:rsidRPr="001C3AA9">
              <w:rPr>
                <w:b/>
              </w:rPr>
              <w:t>C</w:t>
            </w:r>
          </w:p>
        </w:tc>
        <w:tc>
          <w:tcPr>
            <w:tcW w:w="8222" w:type="dxa"/>
          </w:tcPr>
          <w:p w:rsidR="006E0950" w:rsidRDefault="006E0950" w:rsidP="00C71B9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Aronis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(1951), </w:t>
            </w:r>
            <w:r w:rsidRPr="00BE0E43">
              <w:rPr>
                <w:rFonts w:ascii="Times New Roman" w:hAnsi="Times New Roman" w:cs="Times New Roman"/>
                <w:sz w:val="20"/>
                <w:szCs w:val="20"/>
              </w:rPr>
              <w:t xml:space="preserve">Research on the iron-pyrite deposits in the </w:t>
            </w:r>
            <w:proofErr w:type="spellStart"/>
            <w:r w:rsidRPr="00BE0E43">
              <w:rPr>
                <w:rFonts w:ascii="Times New Roman" w:hAnsi="Times New Roman" w:cs="Times New Roman"/>
                <w:sz w:val="20"/>
                <w:szCs w:val="20"/>
              </w:rPr>
              <w:t>Hermioni</w:t>
            </w:r>
            <w:proofErr w:type="spellEnd"/>
            <w:r w:rsidRPr="00BE0E43">
              <w:rPr>
                <w:rFonts w:ascii="Times New Roman" w:hAnsi="Times New Roman" w:cs="Times New Roman"/>
                <w:sz w:val="20"/>
                <w:szCs w:val="20"/>
              </w:rPr>
              <w:t xml:space="preserve"> mining district. </w:t>
            </w:r>
            <w:r w:rsidRPr="00BE0E43">
              <w:rPr>
                <w:rFonts w:ascii="Times New Roman" w:hAnsi="Times New Roman" w:cs="Times New Roman"/>
                <w:i/>
                <w:sz w:val="20"/>
                <w:szCs w:val="20"/>
              </w:rPr>
              <w:t>The mineral wealth of Greece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Bd. l, 153-188</w:t>
            </w:r>
            <w:r w:rsidRPr="00BE0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950" w:rsidTr="00F863F2">
        <w:tc>
          <w:tcPr>
            <w:tcW w:w="1242" w:type="dxa"/>
          </w:tcPr>
          <w:p w:rsidR="006E0950" w:rsidRPr="001C3AA9" w:rsidRDefault="001C3AA9">
            <w:pPr>
              <w:rPr>
                <w:b/>
              </w:rPr>
            </w:pPr>
            <w:r w:rsidRPr="001C3AA9">
              <w:rPr>
                <w:b/>
              </w:rPr>
              <w:t>D</w:t>
            </w:r>
          </w:p>
        </w:tc>
        <w:tc>
          <w:tcPr>
            <w:tcW w:w="8222" w:type="dxa"/>
          </w:tcPr>
          <w:p w:rsidR="006E0950" w:rsidRPr="00BE0E43" w:rsidRDefault="006E0950" w:rsidP="00BE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93">
              <w:rPr>
                <w:rFonts w:ascii="Times New Roman" w:hAnsi="Times New Roman" w:cs="Times New Roman"/>
                <w:sz w:val="20"/>
                <w:szCs w:val="20"/>
              </w:rPr>
              <w:t xml:space="preserve">Ashworth, K.L., Billet, M.F., </w:t>
            </w:r>
            <w:proofErr w:type="spellStart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>Constantinides</w:t>
            </w:r>
            <w:proofErr w:type="spellEnd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 xml:space="preserve">, D., </w:t>
            </w:r>
            <w:proofErr w:type="spellStart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>Demetrides</w:t>
            </w:r>
            <w:proofErr w:type="spellEnd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proofErr w:type="gramStart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>Katirtzoglu</w:t>
            </w:r>
            <w:proofErr w:type="spellEnd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 xml:space="preserve">, C. and Michael, C. (1985). Base metal mineralization of the </w:t>
            </w:r>
            <w:proofErr w:type="spellStart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>Evros</w:t>
            </w:r>
            <w:proofErr w:type="spellEnd"/>
            <w:r w:rsidRPr="00682793">
              <w:rPr>
                <w:rFonts w:ascii="Times New Roman" w:hAnsi="Times New Roman" w:cs="Times New Roman"/>
                <w:sz w:val="20"/>
                <w:szCs w:val="20"/>
              </w:rPr>
              <w:t xml:space="preserve"> region, N.E. Greece. Fortschr.Min.63, 13. </w:t>
            </w:r>
          </w:p>
        </w:tc>
      </w:tr>
      <w:tr w:rsidR="006E0950" w:rsidTr="00F863F2">
        <w:tc>
          <w:tcPr>
            <w:tcW w:w="1242" w:type="dxa"/>
          </w:tcPr>
          <w:p w:rsidR="006E0950" w:rsidRPr="001C3AA9" w:rsidRDefault="001C3AA9">
            <w:pPr>
              <w:rPr>
                <w:b/>
              </w:rPr>
            </w:pPr>
            <w:r w:rsidRPr="001C3AA9">
              <w:rPr>
                <w:b/>
              </w:rPr>
              <w:t>E</w:t>
            </w:r>
          </w:p>
        </w:tc>
        <w:tc>
          <w:tcPr>
            <w:tcW w:w="8222" w:type="dxa"/>
          </w:tcPr>
          <w:p w:rsidR="006E0950" w:rsidRPr="00682793" w:rsidRDefault="006E0950" w:rsidP="0068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Arikas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, (1981). 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Subvulkanisch-hydrothermale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 Mo-Cu-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Zu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-Pb-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Vererzungen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, S.E. 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Rhodopen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Nordgriechenland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Petrographie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Geochemie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>Tschermaks</w:t>
            </w:r>
            <w:proofErr w:type="spellEnd"/>
            <w:r w:rsidRPr="001B265A">
              <w:rPr>
                <w:rFonts w:ascii="Times New Roman" w:hAnsi="Times New Roman" w:cs="Times New Roman"/>
                <w:sz w:val="20"/>
                <w:szCs w:val="20"/>
              </w:rPr>
              <w:t xml:space="preserve"> Min. Petr. Mitt. 28, 189-205 </w:t>
            </w:r>
          </w:p>
        </w:tc>
      </w:tr>
      <w:tr w:rsidR="006E0950" w:rsidTr="00F863F2">
        <w:tc>
          <w:tcPr>
            <w:tcW w:w="1242" w:type="dxa"/>
          </w:tcPr>
          <w:p w:rsidR="006E0950" w:rsidRPr="001C3AA9" w:rsidRDefault="001C3AA9">
            <w:pPr>
              <w:rPr>
                <w:b/>
              </w:rPr>
            </w:pPr>
            <w:r w:rsidRPr="001C3AA9">
              <w:rPr>
                <w:b/>
              </w:rPr>
              <w:t>F</w:t>
            </w:r>
          </w:p>
        </w:tc>
        <w:tc>
          <w:tcPr>
            <w:tcW w:w="8222" w:type="dxa"/>
          </w:tcPr>
          <w:p w:rsidR="006E0950" w:rsidRPr="00330FB9" w:rsidRDefault="006E0950" w:rsidP="0033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Arikas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, A.,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(1979)</w:t>
            </w:r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Ein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porphyrisches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Vorkommen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bei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Kirki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Thrazien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, Nord -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Grie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chenl</w:t>
            </w:r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). N. Jb. Miner.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Abh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, !</w:t>
            </w:r>
            <w:proofErr w:type="gram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37, 74-82. </w:t>
            </w:r>
          </w:p>
          <w:p w:rsidR="006E0950" w:rsidRPr="001B265A" w:rsidRDefault="006E0950" w:rsidP="001B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50" w:rsidTr="00F863F2">
        <w:tc>
          <w:tcPr>
            <w:tcW w:w="1242" w:type="dxa"/>
          </w:tcPr>
          <w:p w:rsidR="006E0950" w:rsidRPr="001C3AA9" w:rsidRDefault="001C3AA9">
            <w:pPr>
              <w:rPr>
                <w:b/>
              </w:rPr>
            </w:pPr>
            <w:r w:rsidRPr="001C3AA9">
              <w:rPr>
                <w:b/>
              </w:rPr>
              <w:t>G</w:t>
            </w:r>
          </w:p>
        </w:tc>
        <w:tc>
          <w:tcPr>
            <w:tcW w:w="8222" w:type="dxa"/>
          </w:tcPr>
          <w:p w:rsidR="006E0950" w:rsidRDefault="006E0950" w:rsidP="0033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Katirtzoglou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, K.,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Metallogenesis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of the Tertiary sulphide mineralisation of the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Essimi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area,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Evros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 xml:space="preserve"> district, Greece. </w:t>
            </w:r>
            <w:proofErr w:type="spellStart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  <w:r w:rsidRPr="00330FB9">
              <w:rPr>
                <w:rFonts w:ascii="Times New Roman" w:hAnsi="Times New Roman" w:cs="Times New Roman"/>
                <w:sz w:val="20"/>
                <w:szCs w:val="20"/>
              </w:rPr>
              <w:t>, thesis, Athens University. pp. 176.</w:t>
            </w:r>
          </w:p>
        </w:tc>
      </w:tr>
      <w:tr w:rsidR="006E0950" w:rsidTr="00F863F2">
        <w:tc>
          <w:tcPr>
            <w:tcW w:w="1242" w:type="dxa"/>
          </w:tcPr>
          <w:p w:rsidR="006E0950" w:rsidRPr="009F74C1" w:rsidRDefault="009F74C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22" w:type="dxa"/>
          </w:tcPr>
          <w:p w:rsidR="006E0950" w:rsidRDefault="009F74C1" w:rsidP="001B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>Papastamataki</w:t>
            </w:r>
            <w:proofErr w:type="spellEnd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 xml:space="preserve">, A., </w:t>
            </w:r>
            <w:proofErr w:type="spellStart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>Leonis</w:t>
            </w:r>
            <w:proofErr w:type="spellEnd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 xml:space="preserve">, C., </w:t>
            </w:r>
            <w:proofErr w:type="spellStart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>Dimitriou</w:t>
            </w:r>
            <w:proofErr w:type="spellEnd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 xml:space="preserve">, D., </w:t>
            </w:r>
            <w:proofErr w:type="spellStart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>Papaneophytou</w:t>
            </w:r>
            <w:proofErr w:type="spellEnd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 xml:space="preserve">, P. (1986), Archaeometallurgical slags and smelting furnaces in </w:t>
            </w:r>
            <w:proofErr w:type="spellStart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>Archani</w:t>
            </w:r>
            <w:proofErr w:type="spellEnd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>Phthiotis</w:t>
            </w:r>
            <w:proofErr w:type="spellEnd"/>
            <w:r w:rsidRPr="009F74C1">
              <w:rPr>
                <w:rFonts w:ascii="Times New Roman" w:hAnsi="Times New Roman" w:cs="Times New Roman"/>
                <w:sz w:val="20"/>
                <w:szCs w:val="20"/>
              </w:rPr>
              <w:t xml:space="preserve">, PACT 15, 41-56. </w:t>
            </w:r>
            <w:r w:rsidR="00F9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6E0950" w:rsidTr="00F863F2">
        <w:tc>
          <w:tcPr>
            <w:tcW w:w="1242" w:type="dxa"/>
          </w:tcPr>
          <w:p w:rsidR="006E0950" w:rsidRPr="00066402" w:rsidRDefault="0006640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222" w:type="dxa"/>
          </w:tcPr>
          <w:p w:rsidR="006E0950" w:rsidRDefault="007810AB" w:rsidP="0078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7810AB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810AB">
              <w:rPr>
                <w:rFonts w:ascii="Times New Roman" w:hAnsi="Times New Roman" w:cs="Times New Roman"/>
                <w:sz w:val="20"/>
                <w:szCs w:val="20"/>
              </w:rPr>
              <w:t>Papastamataki</w:t>
            </w:r>
            <w:proofErr w:type="spellEnd"/>
            <w:r w:rsidRPr="007810AB">
              <w:rPr>
                <w:rFonts w:ascii="Times New Roman" w:hAnsi="Times New Roman" w:cs="Times New Roman"/>
                <w:sz w:val="20"/>
                <w:szCs w:val="20"/>
              </w:rPr>
              <w:t xml:space="preserve">, D. </w:t>
            </w:r>
            <w:proofErr w:type="spellStart"/>
            <w:r w:rsidRPr="007810AB">
              <w:rPr>
                <w:rFonts w:ascii="Times New Roman" w:hAnsi="Times New Roman" w:cs="Times New Roman"/>
                <w:sz w:val="20"/>
                <w:szCs w:val="20"/>
              </w:rPr>
              <w:t>Demetriou</w:t>
            </w:r>
            <w:proofErr w:type="spellEnd"/>
            <w:r w:rsidRPr="007810AB">
              <w:rPr>
                <w:rFonts w:ascii="Times New Roman" w:hAnsi="Times New Roman" w:cs="Times New Roman"/>
                <w:sz w:val="20"/>
                <w:szCs w:val="20"/>
              </w:rPr>
              <w:t xml:space="preserve"> and B. </w:t>
            </w:r>
            <w:proofErr w:type="spellStart"/>
            <w:proofErr w:type="gramStart"/>
            <w:r w:rsidRPr="007810AB">
              <w:rPr>
                <w:rFonts w:ascii="Times New Roman" w:hAnsi="Times New Roman" w:cs="Times New Roman"/>
                <w:sz w:val="20"/>
                <w:szCs w:val="20"/>
              </w:rPr>
              <w:t>Orphanos</w:t>
            </w:r>
            <w:proofErr w:type="spellEnd"/>
            <w:r w:rsidRPr="00781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1995). </w:t>
            </w:r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 xml:space="preserve">New sources of copper and other ores in </w:t>
            </w:r>
            <w:proofErr w:type="spellStart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>Pelasgia</w:t>
            </w:r>
            <w:proofErr w:type="spellEnd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>Phthiotis</w:t>
            </w:r>
            <w:proofErr w:type="spellEnd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 xml:space="preserve">, in Archaeometry in South-Eastern Europe : Second Conference in Delphi, 19th-21st April, 1991 / edited by I. </w:t>
            </w:r>
            <w:proofErr w:type="spellStart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>Liritzis</w:t>
            </w:r>
            <w:proofErr w:type="spellEnd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 xml:space="preserve"> and G. </w:t>
            </w:r>
            <w:proofErr w:type="spellStart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>Tsokas</w:t>
            </w:r>
            <w:proofErr w:type="spellEnd"/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>, PACT 45 (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6402" w:rsidRPr="00066402">
              <w:rPr>
                <w:rFonts w:ascii="Times New Roman" w:hAnsi="Times New Roman" w:cs="Times New Roman"/>
                <w:sz w:val="20"/>
                <w:szCs w:val="20"/>
              </w:rPr>
              <w:t>995)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B7F" w:rsidRPr="00D20B7F">
              <w:rPr>
                <w:rFonts w:ascii="Times New Roman" w:hAnsi="Times New Roman" w:cs="Times New Roman"/>
                <w:sz w:val="20"/>
                <w:szCs w:val="20"/>
              </w:rPr>
              <w:t>pp. 121-135</w:t>
            </w:r>
          </w:p>
        </w:tc>
      </w:tr>
      <w:tr w:rsidR="006E0950" w:rsidTr="00F863F2">
        <w:tc>
          <w:tcPr>
            <w:tcW w:w="1242" w:type="dxa"/>
          </w:tcPr>
          <w:p w:rsidR="006E0950" w:rsidRDefault="006E0950"/>
        </w:tc>
        <w:tc>
          <w:tcPr>
            <w:tcW w:w="8222" w:type="dxa"/>
          </w:tcPr>
          <w:p w:rsidR="006E0950" w:rsidRDefault="006E0950" w:rsidP="001B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50" w:rsidTr="00F863F2">
        <w:tc>
          <w:tcPr>
            <w:tcW w:w="1242" w:type="dxa"/>
          </w:tcPr>
          <w:p w:rsidR="006E0950" w:rsidRDefault="006E0950"/>
        </w:tc>
        <w:tc>
          <w:tcPr>
            <w:tcW w:w="8222" w:type="dxa"/>
          </w:tcPr>
          <w:p w:rsidR="006E0950" w:rsidRDefault="006E0950" w:rsidP="001B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50" w:rsidTr="00F863F2">
        <w:tc>
          <w:tcPr>
            <w:tcW w:w="1242" w:type="dxa"/>
          </w:tcPr>
          <w:p w:rsidR="006E0950" w:rsidRDefault="006E0950"/>
        </w:tc>
        <w:tc>
          <w:tcPr>
            <w:tcW w:w="8222" w:type="dxa"/>
          </w:tcPr>
          <w:p w:rsidR="006E0950" w:rsidRDefault="006E0950" w:rsidP="001B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7A3" w:rsidRDefault="00F863F2"/>
    <w:sectPr w:rsidR="000537A3" w:rsidSect="00D31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81E1C"/>
    <w:rsid w:val="000100AB"/>
    <w:rsid w:val="000208CD"/>
    <w:rsid w:val="00066402"/>
    <w:rsid w:val="00082FB6"/>
    <w:rsid w:val="000A5D46"/>
    <w:rsid w:val="000D1CCB"/>
    <w:rsid w:val="00102BA2"/>
    <w:rsid w:val="0010669D"/>
    <w:rsid w:val="001220FA"/>
    <w:rsid w:val="00141A81"/>
    <w:rsid w:val="001A45E8"/>
    <w:rsid w:val="001B265A"/>
    <w:rsid w:val="001C3AA9"/>
    <w:rsid w:val="0020373D"/>
    <w:rsid w:val="00207DC7"/>
    <w:rsid w:val="00231750"/>
    <w:rsid w:val="0025504C"/>
    <w:rsid w:val="002602E4"/>
    <w:rsid w:val="002C4509"/>
    <w:rsid w:val="002F5DCB"/>
    <w:rsid w:val="00320F17"/>
    <w:rsid w:val="00330FB9"/>
    <w:rsid w:val="003C720C"/>
    <w:rsid w:val="003E01C1"/>
    <w:rsid w:val="0040095D"/>
    <w:rsid w:val="004013CD"/>
    <w:rsid w:val="00416089"/>
    <w:rsid w:val="00422587"/>
    <w:rsid w:val="00477343"/>
    <w:rsid w:val="00487B75"/>
    <w:rsid w:val="004B677E"/>
    <w:rsid w:val="004C2665"/>
    <w:rsid w:val="004C7F39"/>
    <w:rsid w:val="0052540F"/>
    <w:rsid w:val="00542BBD"/>
    <w:rsid w:val="0055626A"/>
    <w:rsid w:val="0055791F"/>
    <w:rsid w:val="00581E1C"/>
    <w:rsid w:val="005823F5"/>
    <w:rsid w:val="005B2EDD"/>
    <w:rsid w:val="005E329A"/>
    <w:rsid w:val="005F1A73"/>
    <w:rsid w:val="005F22D6"/>
    <w:rsid w:val="0064010F"/>
    <w:rsid w:val="00682793"/>
    <w:rsid w:val="006E0950"/>
    <w:rsid w:val="007017BA"/>
    <w:rsid w:val="0070352A"/>
    <w:rsid w:val="00711F8F"/>
    <w:rsid w:val="007246DF"/>
    <w:rsid w:val="00724B5B"/>
    <w:rsid w:val="00774449"/>
    <w:rsid w:val="007810AB"/>
    <w:rsid w:val="00791498"/>
    <w:rsid w:val="007A43A6"/>
    <w:rsid w:val="007A73C1"/>
    <w:rsid w:val="007A77B2"/>
    <w:rsid w:val="007D0288"/>
    <w:rsid w:val="00805D38"/>
    <w:rsid w:val="00810E28"/>
    <w:rsid w:val="008731AE"/>
    <w:rsid w:val="008E74EB"/>
    <w:rsid w:val="009279F2"/>
    <w:rsid w:val="009677E1"/>
    <w:rsid w:val="00984122"/>
    <w:rsid w:val="00992FF7"/>
    <w:rsid w:val="00997CA2"/>
    <w:rsid w:val="009C6B1D"/>
    <w:rsid w:val="009F74C1"/>
    <w:rsid w:val="00A10846"/>
    <w:rsid w:val="00A43BCB"/>
    <w:rsid w:val="00A54CA5"/>
    <w:rsid w:val="00A55A3E"/>
    <w:rsid w:val="00A616D0"/>
    <w:rsid w:val="00AA2D5B"/>
    <w:rsid w:val="00AA509E"/>
    <w:rsid w:val="00AB10F6"/>
    <w:rsid w:val="00B601CB"/>
    <w:rsid w:val="00B6384B"/>
    <w:rsid w:val="00BE0E43"/>
    <w:rsid w:val="00C10A1C"/>
    <w:rsid w:val="00C13F16"/>
    <w:rsid w:val="00C24D1B"/>
    <w:rsid w:val="00C36F29"/>
    <w:rsid w:val="00C40A33"/>
    <w:rsid w:val="00C47F71"/>
    <w:rsid w:val="00C54386"/>
    <w:rsid w:val="00C71B97"/>
    <w:rsid w:val="00CE48BC"/>
    <w:rsid w:val="00D15E4B"/>
    <w:rsid w:val="00D20B7F"/>
    <w:rsid w:val="00D31D35"/>
    <w:rsid w:val="00D36E9E"/>
    <w:rsid w:val="00D7013F"/>
    <w:rsid w:val="00DA4EDC"/>
    <w:rsid w:val="00E31761"/>
    <w:rsid w:val="00EB0EE5"/>
    <w:rsid w:val="00EE51B8"/>
    <w:rsid w:val="00EF046A"/>
    <w:rsid w:val="00F01560"/>
    <w:rsid w:val="00F01EB7"/>
    <w:rsid w:val="00F0401D"/>
    <w:rsid w:val="00F347AD"/>
    <w:rsid w:val="00F37DBB"/>
    <w:rsid w:val="00F558CC"/>
    <w:rsid w:val="00F863F2"/>
    <w:rsid w:val="00F945DD"/>
    <w:rsid w:val="00F9471F"/>
    <w:rsid w:val="00FC48EB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0669D"/>
  </w:style>
  <w:style w:type="character" w:customStyle="1" w:styleId="apple-converted-space">
    <w:name w:val="apple-converted-space"/>
    <w:basedOn w:val="DefaultParagraphFont"/>
    <w:rsid w:val="001220FA"/>
  </w:style>
  <w:style w:type="character" w:styleId="Strong">
    <w:name w:val="Strong"/>
    <w:basedOn w:val="DefaultParagraphFont"/>
    <w:uiPriority w:val="22"/>
    <w:qFormat/>
    <w:rsid w:val="001220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0669D"/>
  </w:style>
  <w:style w:type="character" w:customStyle="1" w:styleId="apple-converted-space">
    <w:name w:val="apple-converted-space"/>
    <w:basedOn w:val="DefaultParagraphFont"/>
    <w:rsid w:val="001220FA"/>
  </w:style>
  <w:style w:type="character" w:styleId="Strong">
    <w:name w:val="Strong"/>
    <w:basedOn w:val="DefaultParagraphFont"/>
    <w:uiPriority w:val="22"/>
    <w:qFormat/>
    <w:rsid w:val="001220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ciencedirect.com/science/journal/01691368" TargetMode="External"/><Relationship Id="rId4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Eliopoulos,%2520Demetrios%2520G%26authorID%3D6602082520%26md5%3D0aad506f9a67c3e2bf227fb7e91b79ae&amp;_acct=C000010360&amp;_version=1&amp;_userid=4658158&amp;md5=cb9f7dbad843d6cc355d73863e26490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Zosia</cp:lastModifiedBy>
  <cp:revision>2</cp:revision>
  <dcterms:created xsi:type="dcterms:W3CDTF">2012-01-02T15:42:00Z</dcterms:created>
  <dcterms:modified xsi:type="dcterms:W3CDTF">2012-01-02T15:42:00Z</dcterms:modified>
</cp:coreProperties>
</file>